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BD" w:rsidRDefault="006E01BD" w:rsidP="006E01BD">
      <w:pPr>
        <w:pStyle w:val="StandardWeb"/>
        <w:spacing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Aus rechtlichen Gründen dürfen im Krankenhaus Sprechstunden nur unter bestimmten </w:t>
      </w:r>
      <w:proofErr w:type="spellStart"/>
      <w:r>
        <w:rPr>
          <w:rFonts w:ascii="Verdana" w:hAnsi="Verdana"/>
          <w:color w:val="000000"/>
          <w:sz w:val="18"/>
          <w:szCs w:val="18"/>
        </w:rPr>
        <w:t>Vorraussetzungen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angeboten werden. Hierzu zählen:</w:t>
      </w:r>
    </w:p>
    <w:p w:rsidR="006E01BD" w:rsidRDefault="006E01BD" w:rsidP="006E01BD">
      <w:pPr>
        <w:numPr>
          <w:ilvl w:val="0"/>
          <w:numId w:val="1"/>
        </w:numPr>
        <w:spacing w:before="100" w:beforeAutospacing="1" w:after="100" w:afterAutospacing="1"/>
        <w:ind w:left="10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Persönliche Ermächtigungen</w:t>
      </w:r>
    </w:p>
    <w:p w:rsidR="006E01BD" w:rsidRDefault="006E01BD" w:rsidP="006E01BD">
      <w:pPr>
        <w:numPr>
          <w:ilvl w:val="0"/>
          <w:numId w:val="1"/>
        </w:numPr>
        <w:spacing w:before="100" w:beforeAutospacing="1" w:after="100" w:afterAutospacing="1"/>
        <w:ind w:left="10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Privatambulanzen</w:t>
      </w:r>
    </w:p>
    <w:p w:rsidR="006E01BD" w:rsidRDefault="006E01BD" w:rsidP="006E01BD">
      <w:pPr>
        <w:numPr>
          <w:ilvl w:val="0"/>
          <w:numId w:val="1"/>
        </w:numPr>
        <w:spacing w:before="100" w:beforeAutospacing="1" w:after="100" w:afterAutospacing="1"/>
        <w:ind w:left="10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Institutsermächtigungen</w:t>
      </w:r>
    </w:p>
    <w:p w:rsidR="006E01BD" w:rsidRDefault="006E01BD" w:rsidP="006E01BD">
      <w:pPr>
        <w:numPr>
          <w:ilvl w:val="0"/>
          <w:numId w:val="1"/>
        </w:numPr>
        <w:spacing w:before="100" w:beforeAutospacing="1" w:after="100" w:afterAutospacing="1"/>
        <w:ind w:left="102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Vorstätionäre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Leistungen</w:t>
      </w:r>
    </w:p>
    <w:p w:rsidR="006E01BD" w:rsidRDefault="006E01BD" w:rsidP="006E01BD">
      <w:pPr>
        <w:pStyle w:val="StandardWeb"/>
        <w:spacing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Wir bieten im Rahmen der Privatambulanz folgende Sprechstunden an:</w:t>
      </w:r>
    </w:p>
    <w:p w:rsidR="006E01BD" w:rsidRDefault="006E01BD" w:rsidP="006E01BD">
      <w:pPr>
        <w:pStyle w:val="StandardWeb"/>
        <w:spacing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Montag bis Freitag</w:t>
      </w:r>
      <w:r>
        <w:rPr>
          <w:rFonts w:ascii="Verdana" w:hAnsi="Verdana"/>
          <w:color w:val="000000"/>
          <w:sz w:val="18"/>
          <w:szCs w:val="18"/>
        </w:rPr>
        <w:br/>
        <w:t>nach Vereinbarung</w:t>
      </w:r>
    </w:p>
    <w:p w:rsidR="00ED69B2" w:rsidRDefault="00ED69B2">
      <w:bookmarkStart w:id="0" w:name="_GoBack"/>
      <w:bookmarkEnd w:id="0"/>
    </w:p>
    <w:sectPr w:rsidR="00ED69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274F"/>
    <w:multiLevelType w:val="multilevel"/>
    <w:tmpl w:val="9516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BD"/>
    <w:rsid w:val="0036293D"/>
    <w:rsid w:val="00437928"/>
    <w:rsid w:val="00537DDE"/>
    <w:rsid w:val="006E01BD"/>
    <w:rsid w:val="007B0F21"/>
    <w:rsid w:val="00E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0B51B-AB48-46C4-836C-8D64DB1B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E01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6806DF9F.dotm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Marienhaus Unternehmensgruppe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Trampert-Bartz, Rosemarie</dc:creator>
  <cp:keywords/>
  <dc:description/>
  <cp:lastModifiedBy>Trampert-Bartz, Rosemarie</cp:lastModifiedBy>
  <cp:revision>1</cp:revision>
  <dcterms:created xsi:type="dcterms:W3CDTF">2019-07-25T06:43:00Z</dcterms:created>
  <dcterms:modified xsi:type="dcterms:W3CDTF">2019-07-25T06:44:00Z</dcterms:modified>
</cp:coreProperties>
</file>